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08" w:rsidRPr="008B1108" w:rsidRDefault="008B1108" w:rsidP="008B1108">
      <w:pPr>
        <w:pBdr>
          <w:bottom w:val="single" w:sz="4" w:space="1" w:color="auto"/>
        </w:pBdr>
        <w:spacing w:after="0" w:line="240" w:lineRule="auto"/>
        <w:rPr>
          <w:rFonts w:ascii="Arial" w:eastAsia="Calibri" w:hAnsi="Arial" w:cs="Arial"/>
          <w:b/>
          <w:sz w:val="28"/>
        </w:rPr>
      </w:pPr>
      <w:r w:rsidRPr="00135CC9">
        <w:rPr>
          <w:rFonts w:ascii="Arial" w:hAnsi="Arial" w:cs="Arial"/>
          <w:b/>
          <w:noProof/>
          <w:sz w:val="24"/>
          <w:szCs w:val="24"/>
          <w:lang w:eastAsia="en-GB"/>
        </w:rPr>
        <w:drawing>
          <wp:anchor distT="0" distB="0" distL="114300" distR="114300" simplePos="0" relativeHeight="251659264" behindDoc="1" locked="0" layoutInCell="1" allowOverlap="1" wp14:anchorId="2B7A4579" wp14:editId="0CC7FF76">
            <wp:simplePos x="0" y="0"/>
            <wp:positionH relativeFrom="column">
              <wp:posOffset>5166875</wp:posOffset>
            </wp:positionH>
            <wp:positionV relativeFrom="paragraph">
              <wp:posOffset>371</wp:posOffset>
            </wp:positionV>
            <wp:extent cx="884555" cy="1062990"/>
            <wp:effectExtent l="0" t="0" r="0" b="3810"/>
            <wp:wrapSquare wrapText="bothSides"/>
            <wp:docPr id="23" name="Picture 23" descr="http://im.croydon.net/services/ProfStand/Lists/SharedDocuments/LOGOS/CSAB_Smal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croydon.net/services/ProfStand/Lists/SharedDocuments/LOGOS/CSAB_Small-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55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08" w:rsidRPr="008B1108" w:rsidRDefault="008B1108" w:rsidP="008B1108">
      <w:pPr>
        <w:pBdr>
          <w:bottom w:val="single" w:sz="4" w:space="1" w:color="auto"/>
        </w:pBdr>
        <w:spacing w:after="0" w:line="240" w:lineRule="auto"/>
        <w:rPr>
          <w:rFonts w:ascii="Arial" w:eastAsia="Calibri" w:hAnsi="Arial" w:cs="Arial"/>
          <w:b/>
          <w:sz w:val="28"/>
        </w:rPr>
      </w:pPr>
    </w:p>
    <w:p w:rsidR="008B1108" w:rsidRPr="008B1108" w:rsidRDefault="008B1108" w:rsidP="008B1108">
      <w:pPr>
        <w:pBdr>
          <w:bottom w:val="single" w:sz="4" w:space="1" w:color="auto"/>
        </w:pBdr>
        <w:spacing w:after="0" w:line="240" w:lineRule="auto"/>
        <w:rPr>
          <w:rFonts w:ascii="Arial" w:eastAsia="Calibri" w:hAnsi="Arial" w:cs="Arial"/>
          <w:b/>
          <w:sz w:val="28"/>
        </w:rPr>
      </w:pPr>
    </w:p>
    <w:p w:rsidR="008B1108" w:rsidRPr="008B1108" w:rsidRDefault="008B1108" w:rsidP="008B1108">
      <w:pPr>
        <w:pBdr>
          <w:bottom w:val="single" w:sz="4" w:space="1" w:color="auto"/>
        </w:pBdr>
        <w:spacing w:after="0" w:line="240" w:lineRule="auto"/>
        <w:rPr>
          <w:rFonts w:ascii="Arial" w:eastAsia="Calibri" w:hAnsi="Arial" w:cs="Arial"/>
          <w:b/>
          <w:sz w:val="28"/>
        </w:rPr>
      </w:pPr>
    </w:p>
    <w:p w:rsidR="008B1108" w:rsidRPr="008B1108" w:rsidRDefault="008B1108" w:rsidP="008B1108">
      <w:pPr>
        <w:pBdr>
          <w:bottom w:val="single" w:sz="4" w:space="1" w:color="auto"/>
        </w:pBdr>
        <w:spacing w:after="0" w:line="240" w:lineRule="auto"/>
        <w:rPr>
          <w:rFonts w:ascii="Arial" w:eastAsia="Calibri" w:hAnsi="Arial" w:cs="Arial"/>
          <w:b/>
          <w:sz w:val="28"/>
        </w:rPr>
      </w:pPr>
    </w:p>
    <w:p w:rsidR="008B1108" w:rsidRPr="008B1108" w:rsidRDefault="008B1108" w:rsidP="008B1108">
      <w:pPr>
        <w:pBdr>
          <w:bottom w:val="single" w:sz="4" w:space="1" w:color="auto"/>
        </w:pBdr>
        <w:spacing w:after="0" w:line="240" w:lineRule="auto"/>
        <w:rPr>
          <w:rFonts w:ascii="Arial" w:eastAsia="Calibri" w:hAnsi="Arial" w:cs="Arial"/>
          <w:b/>
          <w:sz w:val="28"/>
        </w:rPr>
      </w:pPr>
    </w:p>
    <w:p w:rsidR="008B1108" w:rsidRPr="008B1108" w:rsidRDefault="008B1108" w:rsidP="008B1108">
      <w:pPr>
        <w:pBdr>
          <w:bottom w:val="single" w:sz="4" w:space="1" w:color="auto"/>
        </w:pBdr>
        <w:spacing w:after="0" w:line="240" w:lineRule="auto"/>
        <w:rPr>
          <w:rFonts w:ascii="Arial" w:eastAsia="Calibri" w:hAnsi="Arial" w:cs="Arial"/>
          <w:b/>
          <w:sz w:val="28"/>
        </w:rPr>
      </w:pPr>
      <w:r w:rsidRPr="008B1108">
        <w:rPr>
          <w:rFonts w:ascii="Arial" w:eastAsia="Calibri" w:hAnsi="Arial" w:cs="Arial"/>
          <w:b/>
          <w:sz w:val="28"/>
        </w:rPr>
        <w:t xml:space="preserve">Croydon CSAB Safeguarding Adults Review request form </w:t>
      </w:r>
    </w:p>
    <w:p w:rsidR="008B1108" w:rsidRPr="008B1108" w:rsidRDefault="008B1108" w:rsidP="008B1108">
      <w:pPr>
        <w:pBdr>
          <w:bottom w:val="single" w:sz="4" w:space="1" w:color="auto"/>
        </w:pBdr>
        <w:spacing w:after="0" w:line="240" w:lineRule="auto"/>
        <w:rPr>
          <w:rFonts w:ascii="Arial" w:eastAsia="Calibri" w:hAnsi="Arial" w:cs="Arial"/>
          <w:b/>
        </w:rPr>
      </w:pPr>
    </w:p>
    <w:p w:rsidR="008B1108" w:rsidRPr="008B1108" w:rsidRDefault="008B1108" w:rsidP="008B1108">
      <w:pPr>
        <w:spacing w:after="0" w:line="240" w:lineRule="auto"/>
        <w:rPr>
          <w:rFonts w:ascii="Arial" w:eastAsia="Calibri" w:hAnsi="Arial" w:cs="Arial"/>
        </w:rPr>
      </w:pPr>
    </w:p>
    <w:p w:rsidR="008B1108" w:rsidRPr="008B1108" w:rsidRDefault="008B1108" w:rsidP="008B1108">
      <w:pPr>
        <w:spacing w:after="0" w:line="240" w:lineRule="auto"/>
        <w:rPr>
          <w:rFonts w:ascii="Arial" w:eastAsia="Calibri" w:hAnsi="Arial" w:cs="Arial"/>
          <w:b/>
        </w:rPr>
      </w:pPr>
    </w:p>
    <w:p w:rsidR="008B1108" w:rsidRPr="008B1108" w:rsidRDefault="008B1108" w:rsidP="008B1108">
      <w:pPr>
        <w:spacing w:after="0" w:line="240" w:lineRule="auto"/>
        <w:rPr>
          <w:rFonts w:ascii="Arial" w:eastAsia="Calibri" w:hAnsi="Arial" w:cs="Arial"/>
        </w:rPr>
      </w:pPr>
      <w:r w:rsidRPr="008B1108">
        <w:rPr>
          <w:rFonts w:ascii="Arial" w:eastAsia="Calibri" w:hAnsi="Arial" w:cs="Arial"/>
        </w:rPr>
        <w:t xml:space="preserve">This SAR request form corresponds to </w:t>
      </w:r>
      <w:r w:rsidRPr="008B1108">
        <w:rPr>
          <w:rFonts w:ascii="Arial" w:eastAsia="Calibri" w:hAnsi="Arial" w:cs="Arial"/>
          <w:color w:val="0000FF"/>
          <w:u w:val="single"/>
        </w:rPr>
        <w:t>paragraph 3.</w:t>
      </w:r>
      <w:r w:rsidR="007D26B8">
        <w:rPr>
          <w:rFonts w:ascii="Arial" w:eastAsia="Calibri" w:hAnsi="Arial" w:cs="Arial"/>
          <w:color w:val="0000FF"/>
          <w:u w:val="single"/>
        </w:rPr>
        <w:t>1</w:t>
      </w:r>
      <w:r w:rsidRPr="008B1108">
        <w:rPr>
          <w:rFonts w:ascii="Arial" w:eastAsia="Calibri" w:hAnsi="Arial" w:cs="Arial"/>
        </w:rPr>
        <w:t xml:space="preserve"> of the Croydon SAR Framework.</w:t>
      </w:r>
    </w:p>
    <w:p w:rsidR="008B1108" w:rsidRPr="008B1108" w:rsidRDefault="008B1108" w:rsidP="008B1108">
      <w:pPr>
        <w:spacing w:after="0" w:line="240" w:lineRule="auto"/>
        <w:rPr>
          <w:rFonts w:ascii="Arial" w:eastAsia="Calibri" w:hAnsi="Arial" w:cs="Arial"/>
          <w:b/>
          <w:bCs/>
          <w:sz w:val="23"/>
          <w:szCs w:val="23"/>
        </w:rPr>
      </w:pPr>
    </w:p>
    <w:p w:rsidR="008B1108" w:rsidRPr="008B1108" w:rsidRDefault="008B1108" w:rsidP="008B1108">
      <w:pPr>
        <w:spacing w:after="0" w:line="240" w:lineRule="auto"/>
        <w:rPr>
          <w:rFonts w:ascii="Arial" w:eastAsia="Calibri" w:hAnsi="Arial" w:cs="Arial"/>
          <w:sz w:val="23"/>
          <w:szCs w:val="23"/>
        </w:rPr>
      </w:pPr>
      <w:r w:rsidRPr="008B1108">
        <w:rPr>
          <w:rFonts w:ascii="Arial" w:eastAsia="Calibri" w:hAnsi="Arial" w:cs="Arial"/>
          <w:sz w:val="23"/>
          <w:szCs w:val="23"/>
        </w:rPr>
        <w:t xml:space="preserve">Croydon CSAB considers every SAR request on the basis of whether it meets the criteria for a Safeguarding Adults Review (see </w:t>
      </w:r>
      <w:hyperlink w:anchor="Section2" w:history="1">
        <w:r w:rsidRPr="008B1108">
          <w:rPr>
            <w:rFonts w:ascii="Arial" w:eastAsia="Calibri" w:hAnsi="Arial" w:cs="Arial"/>
            <w:color w:val="0000FF"/>
            <w:sz w:val="23"/>
            <w:szCs w:val="23"/>
            <w:u w:val="single"/>
          </w:rPr>
          <w:t>section 2</w:t>
        </w:r>
      </w:hyperlink>
      <w:r w:rsidRPr="008B1108">
        <w:rPr>
          <w:rFonts w:ascii="Arial" w:eastAsia="Calibri" w:hAnsi="Arial" w:cs="Arial"/>
          <w:sz w:val="23"/>
          <w:szCs w:val="23"/>
        </w:rPr>
        <w:t xml:space="preserve"> of the Croydon SAR Framework).</w:t>
      </w:r>
    </w:p>
    <w:p w:rsidR="008B1108" w:rsidRPr="008B1108" w:rsidRDefault="008B1108" w:rsidP="008B1108">
      <w:pPr>
        <w:spacing w:after="0" w:line="240" w:lineRule="auto"/>
        <w:rPr>
          <w:rFonts w:ascii="Arial" w:eastAsia="Calibri" w:hAnsi="Arial" w:cs="Arial"/>
          <w:sz w:val="23"/>
          <w:szCs w:val="23"/>
        </w:rPr>
      </w:pPr>
      <w:r w:rsidRPr="008B1108">
        <w:rPr>
          <w:rFonts w:ascii="Arial" w:eastAsia="Calibri" w:hAnsi="Arial" w:cs="Arial"/>
          <w:sz w:val="23"/>
          <w:szCs w:val="23"/>
        </w:rPr>
        <w:t xml:space="preserve"> </w:t>
      </w:r>
    </w:p>
    <w:p w:rsidR="008B1108" w:rsidRPr="008B1108" w:rsidRDefault="008B1108" w:rsidP="008B1108">
      <w:pPr>
        <w:spacing w:after="0" w:line="240" w:lineRule="auto"/>
        <w:rPr>
          <w:rFonts w:ascii="Arial" w:eastAsia="Calibri" w:hAnsi="Arial" w:cs="Arial"/>
          <w:sz w:val="23"/>
          <w:szCs w:val="23"/>
        </w:rPr>
      </w:pPr>
      <w:r w:rsidRPr="008B1108">
        <w:rPr>
          <w:rFonts w:ascii="Arial" w:eastAsia="Calibri" w:hAnsi="Arial" w:cs="Arial"/>
          <w:sz w:val="23"/>
          <w:szCs w:val="23"/>
        </w:rPr>
        <w:t xml:space="preserve">The Board needs as much information as possible to enable members to make a proportionate decision as to how to respond to a SAR request, ensuring, if the case is accepted for a review, that maximum learning can be achieved. Please therefore complete as much information on this form as possible. If you have any questions, please do not hesitate to contact the Safeguarding Development Officer on </w:t>
      </w:r>
      <w:hyperlink r:id="rId12" w:history="1">
        <w:r w:rsidRPr="008B1108">
          <w:rPr>
            <w:rFonts w:ascii="Arial" w:eastAsia="Calibri" w:hAnsi="Arial" w:cs="Arial"/>
            <w:color w:val="0000FF"/>
            <w:sz w:val="23"/>
            <w:szCs w:val="23"/>
            <w:u w:val="single"/>
          </w:rPr>
          <w:t>CroydonCSAB@Croydon.gov.uk</w:t>
        </w:r>
      </w:hyperlink>
      <w:r w:rsidRPr="008B1108">
        <w:rPr>
          <w:rFonts w:ascii="Arial" w:eastAsia="Calibri" w:hAnsi="Arial" w:cs="Arial"/>
          <w:sz w:val="23"/>
          <w:szCs w:val="23"/>
        </w:rPr>
        <w:t xml:space="preserve"> or on </w:t>
      </w:r>
      <w:r w:rsidRPr="008B1108">
        <w:rPr>
          <w:rFonts w:ascii="Arial" w:eastAsia="Times New Roman" w:hAnsi="Arial" w:cs="Arial"/>
          <w:sz w:val="23"/>
          <w:szCs w:val="23"/>
          <w:lang w:eastAsia="en-GB"/>
        </w:rPr>
        <w:t>020 7974 3942.</w:t>
      </w:r>
      <w:r w:rsidRPr="008B1108">
        <w:rPr>
          <w:rFonts w:ascii="Arial" w:eastAsia="Calibri" w:hAnsi="Arial" w:cs="Arial"/>
          <w:sz w:val="23"/>
          <w:szCs w:val="23"/>
        </w:rPr>
        <w:t xml:space="preserve"> </w:t>
      </w:r>
    </w:p>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b/>
          <w:sz w:val="24"/>
        </w:rPr>
      </w:pPr>
      <w:r w:rsidRPr="008B1108">
        <w:rPr>
          <w:rFonts w:ascii="Arial" w:eastAsia="Calibri" w:hAnsi="Arial" w:cs="Arial"/>
          <w:b/>
          <w:sz w:val="24"/>
        </w:rPr>
        <w:t>Details of individual/ organisation requesting the SAR:</w:t>
      </w:r>
    </w:p>
    <w:p w:rsidR="008B1108" w:rsidRPr="008B1108" w:rsidRDefault="008B1108" w:rsidP="008B1108">
      <w:pPr>
        <w:spacing w:after="0" w:line="240" w:lineRule="auto"/>
        <w:rPr>
          <w:rFonts w:ascii="Arial" w:eastAsia="Calibri" w:hAnsi="Arial" w:cs="Arial"/>
        </w:rPr>
      </w:pPr>
      <w:r w:rsidRPr="008B1108">
        <w:rPr>
          <w:rFonts w:ascii="Arial" w:eastAsia="Calibri" w:hAnsi="Arial" w:cs="Aria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90"/>
      </w:tblGrid>
      <w:tr w:rsidR="008B1108" w:rsidRPr="008B1108" w:rsidTr="00C05BCC">
        <w:trPr>
          <w:trHeight w:val="418"/>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Name</w:t>
            </w:r>
          </w:p>
        </w:tc>
        <w:tc>
          <w:tcPr>
            <w:tcW w:w="6690"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23"/>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Position/ designation</w:t>
            </w:r>
          </w:p>
        </w:tc>
        <w:tc>
          <w:tcPr>
            <w:tcW w:w="6690"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01"/>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Organisation</w:t>
            </w:r>
          </w:p>
        </w:tc>
        <w:tc>
          <w:tcPr>
            <w:tcW w:w="6690"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07"/>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Address</w:t>
            </w:r>
          </w:p>
        </w:tc>
        <w:tc>
          <w:tcPr>
            <w:tcW w:w="6690"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3"/>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Contact telephone</w:t>
            </w:r>
          </w:p>
        </w:tc>
        <w:tc>
          <w:tcPr>
            <w:tcW w:w="6690"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9"/>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Contact email</w:t>
            </w:r>
          </w:p>
        </w:tc>
        <w:tc>
          <w:tcPr>
            <w:tcW w:w="6690" w:type="dxa"/>
            <w:vAlign w:val="center"/>
          </w:tcPr>
          <w:p w:rsidR="008B1108" w:rsidRPr="008B1108" w:rsidRDefault="008B1108" w:rsidP="008B1108">
            <w:pPr>
              <w:spacing w:after="0" w:line="240" w:lineRule="auto"/>
              <w:rPr>
                <w:rFonts w:ascii="Arial" w:eastAsia="Calibri" w:hAnsi="Arial" w:cs="Arial"/>
              </w:rPr>
            </w:pPr>
          </w:p>
        </w:tc>
      </w:tr>
    </w:tbl>
    <w:p w:rsidR="008B1108" w:rsidRPr="008B1108" w:rsidRDefault="008B1108" w:rsidP="008B1108">
      <w:pPr>
        <w:spacing w:after="0" w:line="240" w:lineRule="auto"/>
        <w:rPr>
          <w:rFonts w:ascii="Arial" w:eastAsia="Calibri"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26"/>
      </w:tblGrid>
      <w:tr w:rsidR="008B1108" w:rsidRPr="008B1108" w:rsidTr="00C05BCC">
        <w:trPr>
          <w:trHeight w:val="443"/>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Authorising manager</w:t>
            </w:r>
          </w:p>
        </w:tc>
        <w:tc>
          <w:tcPr>
            <w:tcW w:w="6826" w:type="dxa"/>
            <w:vAlign w:val="center"/>
          </w:tcPr>
          <w:p w:rsidR="008B1108" w:rsidRPr="008B1108" w:rsidRDefault="008B1108" w:rsidP="00C05BCC">
            <w:pPr>
              <w:spacing w:after="0" w:line="240" w:lineRule="auto"/>
              <w:ind w:right="1139"/>
              <w:rPr>
                <w:rFonts w:ascii="Arial" w:eastAsia="Calibri" w:hAnsi="Arial" w:cs="Arial"/>
              </w:rPr>
            </w:pPr>
          </w:p>
        </w:tc>
      </w:tr>
      <w:tr w:rsidR="008B1108" w:rsidRPr="008B1108" w:rsidTr="00C05BCC">
        <w:trPr>
          <w:trHeight w:val="421"/>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Position/ designation</w:t>
            </w:r>
          </w:p>
        </w:tc>
        <w:tc>
          <w:tcPr>
            <w:tcW w:w="6826" w:type="dxa"/>
            <w:vAlign w:val="center"/>
          </w:tcPr>
          <w:p w:rsidR="008B1108" w:rsidRPr="008B1108" w:rsidRDefault="008B1108" w:rsidP="00C05BCC">
            <w:pPr>
              <w:spacing w:after="0" w:line="240" w:lineRule="auto"/>
              <w:ind w:right="1139"/>
              <w:rPr>
                <w:rFonts w:ascii="Arial" w:eastAsia="Calibri" w:hAnsi="Arial" w:cs="Arial"/>
              </w:rPr>
            </w:pPr>
          </w:p>
        </w:tc>
      </w:tr>
      <w:tr w:rsidR="008B1108" w:rsidRPr="008B1108" w:rsidTr="00C05BCC">
        <w:trPr>
          <w:trHeight w:val="413"/>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Contact telephone</w:t>
            </w:r>
          </w:p>
        </w:tc>
        <w:tc>
          <w:tcPr>
            <w:tcW w:w="6826" w:type="dxa"/>
            <w:vAlign w:val="center"/>
          </w:tcPr>
          <w:p w:rsidR="008B1108" w:rsidRPr="008B1108" w:rsidRDefault="008B1108" w:rsidP="00C05BCC">
            <w:pPr>
              <w:spacing w:after="0" w:line="240" w:lineRule="auto"/>
              <w:ind w:right="1139"/>
              <w:rPr>
                <w:rFonts w:ascii="Arial" w:eastAsia="Calibri" w:hAnsi="Arial" w:cs="Arial"/>
              </w:rPr>
            </w:pPr>
          </w:p>
        </w:tc>
      </w:tr>
      <w:tr w:rsidR="008B1108" w:rsidRPr="008B1108" w:rsidTr="00C05BCC">
        <w:trPr>
          <w:trHeight w:val="405"/>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Contact email</w:t>
            </w:r>
          </w:p>
        </w:tc>
        <w:tc>
          <w:tcPr>
            <w:tcW w:w="6826" w:type="dxa"/>
            <w:vAlign w:val="center"/>
          </w:tcPr>
          <w:p w:rsidR="008B1108" w:rsidRPr="008B1108" w:rsidRDefault="008B1108" w:rsidP="00C05BCC">
            <w:pPr>
              <w:spacing w:after="0" w:line="240" w:lineRule="auto"/>
              <w:ind w:right="1139"/>
              <w:rPr>
                <w:rFonts w:ascii="Arial" w:eastAsia="Calibri" w:hAnsi="Arial" w:cs="Arial"/>
              </w:rPr>
            </w:pPr>
          </w:p>
        </w:tc>
      </w:tr>
    </w:tbl>
    <w:p w:rsidR="008B1108" w:rsidRPr="008B1108" w:rsidRDefault="008B1108" w:rsidP="008B1108">
      <w:pPr>
        <w:spacing w:after="0" w:line="240" w:lineRule="auto"/>
        <w:rPr>
          <w:rFonts w:ascii="Arial" w:eastAsia="Calibri"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26"/>
      </w:tblGrid>
      <w:tr w:rsidR="008B1108" w:rsidRPr="008B1108" w:rsidTr="00C05BCC">
        <w:trPr>
          <w:trHeight w:val="443"/>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Date of request</w:t>
            </w:r>
          </w:p>
        </w:tc>
        <w:tc>
          <w:tcPr>
            <w:tcW w:w="6826" w:type="dxa"/>
            <w:vAlign w:val="center"/>
          </w:tcPr>
          <w:p w:rsidR="008B1108" w:rsidRPr="008B1108" w:rsidRDefault="008B1108" w:rsidP="008B1108">
            <w:pPr>
              <w:spacing w:after="0" w:line="240" w:lineRule="auto"/>
              <w:rPr>
                <w:rFonts w:ascii="Arial" w:eastAsia="Calibri" w:hAnsi="Arial" w:cs="Arial"/>
              </w:rPr>
            </w:pPr>
          </w:p>
        </w:tc>
      </w:tr>
    </w:tbl>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b/>
          <w:sz w:val="24"/>
        </w:rPr>
      </w:pPr>
      <w:r w:rsidRPr="008B1108">
        <w:rPr>
          <w:rFonts w:ascii="Arial" w:eastAsia="Calibri" w:hAnsi="Arial" w:cs="Arial"/>
          <w:b/>
          <w:sz w:val="24"/>
        </w:rPr>
        <w:t>Details of adult at risk:</w:t>
      </w:r>
    </w:p>
    <w:p w:rsidR="008B1108" w:rsidRPr="008B1108" w:rsidRDefault="008B1108" w:rsidP="008B1108">
      <w:pPr>
        <w:spacing w:after="0" w:line="240" w:lineRule="auto"/>
        <w:rPr>
          <w:rFonts w:ascii="Arial" w:eastAsia="Calibri" w:hAnsi="Arial" w:cs="Arial"/>
        </w:rPr>
      </w:pPr>
      <w:r w:rsidRPr="008B1108">
        <w:rPr>
          <w:rFonts w:ascii="Arial" w:eastAsia="Calibri"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403"/>
        <w:gridCol w:w="3119"/>
        <w:gridCol w:w="1163"/>
      </w:tblGrid>
      <w:tr w:rsidR="008B1108" w:rsidRPr="008B1108" w:rsidTr="00C05BCC">
        <w:trPr>
          <w:trHeight w:val="427"/>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Name</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9"/>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Address</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25"/>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Date of birth</w:t>
            </w:r>
          </w:p>
        </w:tc>
        <w:tc>
          <w:tcPr>
            <w:tcW w:w="2403" w:type="dxa"/>
            <w:vAlign w:val="center"/>
          </w:tcPr>
          <w:p w:rsidR="008B1108" w:rsidRPr="008B1108" w:rsidRDefault="008B1108" w:rsidP="008B1108">
            <w:pPr>
              <w:spacing w:after="0" w:line="240" w:lineRule="auto"/>
              <w:rPr>
                <w:rFonts w:ascii="Arial" w:eastAsia="Calibri" w:hAnsi="Arial" w:cs="Arial"/>
              </w:rPr>
            </w:pPr>
          </w:p>
        </w:tc>
        <w:tc>
          <w:tcPr>
            <w:tcW w:w="3119"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Date of death (if applicable)</w:t>
            </w:r>
          </w:p>
        </w:tc>
        <w:tc>
          <w:tcPr>
            <w:tcW w:w="1163"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7"/>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Ethnicity</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09"/>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GP (if known)</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Family/ next of kin/ advocate/ representative</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Health and/ or other presenting needs:</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bl>
    <w:p w:rsidR="008B1108" w:rsidRPr="008B1108" w:rsidRDefault="008B1108" w:rsidP="008B1108">
      <w:pPr>
        <w:spacing w:after="0" w:line="240" w:lineRule="auto"/>
        <w:rPr>
          <w:rFonts w:ascii="Arial" w:eastAsia="Calibri" w:hAnsi="Arial" w:cs="Arial"/>
        </w:rPr>
      </w:pPr>
    </w:p>
    <w:p w:rsidR="008B1108" w:rsidRPr="008B1108" w:rsidRDefault="008B1108" w:rsidP="008B1108">
      <w:pPr>
        <w:spacing w:after="0" w:line="240" w:lineRule="auto"/>
        <w:rPr>
          <w:rFonts w:ascii="Arial" w:eastAsia="Calibri" w:hAnsi="Arial" w:cs="Arial"/>
          <w:b/>
          <w:sz w:val="24"/>
        </w:rPr>
      </w:pPr>
      <w:r w:rsidRPr="008B1108">
        <w:rPr>
          <w:rFonts w:ascii="Arial" w:eastAsia="Calibri" w:hAnsi="Arial" w:cs="Arial"/>
          <w:b/>
          <w:sz w:val="24"/>
        </w:rPr>
        <w:t>Details of person/ organisation alleged responsible for harm:</w:t>
      </w:r>
    </w:p>
    <w:p w:rsidR="008B1108" w:rsidRPr="008B1108" w:rsidRDefault="008B1108" w:rsidP="008B1108">
      <w:pPr>
        <w:spacing w:after="0" w:line="240" w:lineRule="auto"/>
        <w:rPr>
          <w:rFonts w:ascii="Arial" w:eastAsia="Calibri" w:hAnsi="Arial" w:cs="Arial"/>
        </w:rPr>
      </w:pPr>
      <w:r w:rsidRPr="008B1108">
        <w:rPr>
          <w:rFonts w:ascii="Arial" w:eastAsia="Calibri"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403"/>
        <w:gridCol w:w="3119"/>
        <w:gridCol w:w="1163"/>
      </w:tblGrid>
      <w:tr w:rsidR="008B1108" w:rsidRPr="008B1108" w:rsidTr="00C05BCC">
        <w:trPr>
          <w:trHeight w:val="427"/>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Name</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9"/>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Address</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25"/>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Date of birth</w:t>
            </w:r>
          </w:p>
        </w:tc>
        <w:tc>
          <w:tcPr>
            <w:tcW w:w="2403" w:type="dxa"/>
            <w:vAlign w:val="center"/>
          </w:tcPr>
          <w:p w:rsidR="008B1108" w:rsidRPr="008B1108" w:rsidRDefault="008B1108" w:rsidP="008B1108">
            <w:pPr>
              <w:spacing w:after="0" w:line="240" w:lineRule="auto"/>
              <w:rPr>
                <w:rFonts w:ascii="Arial" w:eastAsia="Calibri" w:hAnsi="Arial" w:cs="Arial"/>
              </w:rPr>
            </w:pPr>
          </w:p>
        </w:tc>
        <w:tc>
          <w:tcPr>
            <w:tcW w:w="3119"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Date of death (if applicable)</w:t>
            </w:r>
          </w:p>
        </w:tc>
        <w:tc>
          <w:tcPr>
            <w:tcW w:w="1163" w:type="dxa"/>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17"/>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Ethnicity</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rPr>
          <w:trHeight w:val="409"/>
        </w:trPr>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GP (if known)</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c>
          <w:tcPr>
            <w:tcW w:w="2808" w:type="dxa"/>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Relationship to adult at risk</w:t>
            </w:r>
          </w:p>
        </w:tc>
        <w:tc>
          <w:tcPr>
            <w:tcW w:w="6685" w:type="dxa"/>
            <w:gridSpan w:val="3"/>
            <w:vAlign w:val="center"/>
          </w:tcPr>
          <w:p w:rsidR="008B1108" w:rsidRPr="008B1108" w:rsidRDefault="008B1108" w:rsidP="008B1108">
            <w:pPr>
              <w:spacing w:after="0" w:line="240" w:lineRule="auto"/>
              <w:rPr>
                <w:rFonts w:ascii="Arial" w:eastAsia="Calibri" w:hAnsi="Arial" w:cs="Arial"/>
              </w:rPr>
            </w:pPr>
          </w:p>
        </w:tc>
      </w:tr>
      <w:tr w:rsidR="008B1108" w:rsidRPr="008B1108" w:rsidTr="00C05BCC">
        <w:tc>
          <w:tcPr>
            <w:tcW w:w="2808" w:type="dxa"/>
            <w:tcBorders>
              <w:top w:val="single" w:sz="4" w:space="0" w:color="auto"/>
              <w:left w:val="single" w:sz="4" w:space="0" w:color="auto"/>
              <w:bottom w:val="single" w:sz="4" w:space="0" w:color="auto"/>
              <w:right w:val="single" w:sz="4" w:space="0" w:color="auto"/>
            </w:tcBorders>
            <w:shd w:val="clear" w:color="auto" w:fill="D9D9D9"/>
            <w:vAlign w:val="center"/>
          </w:tcPr>
          <w:p w:rsidR="008B1108" w:rsidRPr="008B1108" w:rsidRDefault="008B1108" w:rsidP="008B1108">
            <w:pPr>
              <w:spacing w:after="0" w:line="240" w:lineRule="auto"/>
              <w:rPr>
                <w:rFonts w:ascii="Arial" w:eastAsia="Calibri" w:hAnsi="Arial" w:cs="Arial"/>
                <w:b/>
              </w:rPr>
            </w:pPr>
            <w:r w:rsidRPr="008B1108">
              <w:rPr>
                <w:rFonts w:ascii="Arial" w:eastAsia="Calibri" w:hAnsi="Arial" w:cs="Arial"/>
                <w:b/>
              </w:rPr>
              <w:t>Health and/ or other presenting needs:</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8B1108" w:rsidRPr="008B1108" w:rsidRDefault="008B1108" w:rsidP="008B1108">
            <w:pPr>
              <w:spacing w:after="0" w:line="240" w:lineRule="auto"/>
              <w:rPr>
                <w:rFonts w:ascii="Arial" w:eastAsia="Calibri" w:hAnsi="Arial" w:cs="Arial"/>
              </w:rPr>
            </w:pPr>
          </w:p>
        </w:tc>
      </w:tr>
    </w:tbl>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pBdr>
          <w:bottom w:val="single" w:sz="4" w:space="1" w:color="auto"/>
        </w:pBd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sz w:val="18"/>
        </w:rPr>
      </w:pPr>
    </w:p>
    <w:p w:rsidR="008B1108" w:rsidRPr="008B1108" w:rsidRDefault="008B1108" w:rsidP="008B1108">
      <w:pPr>
        <w:spacing w:after="0" w:line="240" w:lineRule="auto"/>
        <w:rPr>
          <w:rFonts w:ascii="Arial" w:eastAsia="Calibri" w:hAnsi="Arial" w:cs="Arial"/>
          <w:b/>
          <w:sz w:val="24"/>
        </w:rPr>
      </w:pPr>
      <w:r w:rsidRPr="008B1108">
        <w:rPr>
          <w:rFonts w:ascii="Arial" w:eastAsia="Calibri" w:hAnsi="Arial" w:cs="Arial"/>
          <w:b/>
          <w:sz w:val="24"/>
        </w:rPr>
        <w:t>Details of SAR request:</w:t>
      </w:r>
    </w:p>
    <w:p w:rsidR="008B1108" w:rsidRPr="008B1108" w:rsidRDefault="008B1108" w:rsidP="008B1108">
      <w:pPr>
        <w:spacing w:after="0" w:line="240" w:lineRule="auto"/>
        <w:rPr>
          <w:rFonts w:ascii="Arial" w:eastAsia="Calibri" w:hAnsi="Arial" w:cs="Arial"/>
          <w:sz w:val="18"/>
        </w:rPr>
      </w:pPr>
    </w:p>
    <w:tbl>
      <w:tblPr>
        <w:tblStyle w:val="TableGrid"/>
        <w:tblW w:w="9493" w:type="dxa"/>
        <w:jc w:val="center"/>
        <w:tblLook w:val="04A0" w:firstRow="1" w:lastRow="0" w:firstColumn="1" w:lastColumn="0" w:noHBand="0" w:noVBand="1"/>
      </w:tblPr>
      <w:tblGrid>
        <w:gridCol w:w="6931"/>
        <w:gridCol w:w="686"/>
        <w:gridCol w:w="381"/>
        <w:gridCol w:w="665"/>
        <w:gridCol w:w="830"/>
      </w:tblGrid>
      <w:tr w:rsidR="008B1108" w:rsidRPr="008B1108" w:rsidTr="00C05BCC">
        <w:trPr>
          <w:trHeight w:val="350"/>
          <w:jc w:val="center"/>
        </w:trPr>
        <w:tc>
          <w:tcPr>
            <w:tcW w:w="9493" w:type="dxa"/>
            <w:gridSpan w:val="5"/>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Brief outline of the case/ incident (with dates and locations if known)</w:t>
            </w:r>
          </w:p>
        </w:tc>
      </w:tr>
      <w:tr w:rsidR="008B1108" w:rsidRPr="008B1108" w:rsidTr="007D26B8">
        <w:trPr>
          <w:trHeight w:val="3332"/>
          <w:jc w:val="center"/>
        </w:trPr>
        <w:tc>
          <w:tcPr>
            <w:tcW w:w="9493" w:type="dxa"/>
            <w:gridSpan w:val="5"/>
            <w:tcBorders>
              <w:bottom w:val="single" w:sz="4" w:space="0" w:color="auto"/>
            </w:tcBorders>
          </w:tcPr>
          <w:p w:rsidR="008B1108" w:rsidRPr="008B1108" w:rsidRDefault="008B1108" w:rsidP="008B1108">
            <w:pPr>
              <w:tabs>
                <w:tab w:val="left" w:pos="1134"/>
              </w:tabs>
              <w:spacing w:before="240" w:after="240"/>
              <w:contextualSpacing/>
              <w:jc w:val="both"/>
              <w:rPr>
                <w:rFonts w:ascii="Arial" w:eastAsia="Calibri" w:hAnsi="Arial" w:cs="Arial"/>
              </w:rPr>
            </w:pPr>
          </w:p>
        </w:tc>
      </w:tr>
      <w:tr w:rsidR="008B1108" w:rsidRPr="008B1108" w:rsidTr="007D26B8">
        <w:trPr>
          <w:trHeight w:val="134"/>
          <w:jc w:val="center"/>
        </w:trPr>
        <w:tc>
          <w:tcPr>
            <w:tcW w:w="9493" w:type="dxa"/>
            <w:gridSpan w:val="5"/>
            <w:tcBorders>
              <w:left w:val="nil"/>
              <w:bottom w:val="nil"/>
              <w:right w:val="nil"/>
            </w:tcBorders>
          </w:tcPr>
          <w:p w:rsidR="008B1108" w:rsidRDefault="008B1108" w:rsidP="008B1108">
            <w:pPr>
              <w:rPr>
                <w:rFonts w:ascii="Arial" w:eastAsia="Calibri" w:hAnsi="Arial" w:cs="Arial"/>
                <w:sz w:val="14"/>
              </w:rPr>
            </w:pPr>
          </w:p>
          <w:p w:rsidR="00C05BCC" w:rsidRDefault="00C05BCC" w:rsidP="008B1108">
            <w:pPr>
              <w:rPr>
                <w:rFonts w:ascii="Arial" w:eastAsia="Calibri" w:hAnsi="Arial" w:cs="Arial"/>
                <w:sz w:val="14"/>
              </w:rPr>
            </w:pPr>
          </w:p>
          <w:p w:rsidR="00C05BCC" w:rsidRDefault="00C05BCC" w:rsidP="008B1108">
            <w:pPr>
              <w:rPr>
                <w:rFonts w:ascii="Arial" w:eastAsia="Calibri" w:hAnsi="Arial" w:cs="Arial"/>
                <w:sz w:val="14"/>
              </w:rPr>
            </w:pPr>
          </w:p>
          <w:p w:rsidR="00C05BCC" w:rsidRDefault="00C05BCC" w:rsidP="008B1108">
            <w:pPr>
              <w:rPr>
                <w:rFonts w:ascii="Arial" w:eastAsia="Calibri" w:hAnsi="Arial" w:cs="Arial"/>
                <w:sz w:val="14"/>
              </w:rPr>
            </w:pPr>
          </w:p>
          <w:p w:rsidR="00C05BCC" w:rsidRPr="008B1108" w:rsidRDefault="00C05BCC" w:rsidP="008B1108">
            <w:pPr>
              <w:rPr>
                <w:rFonts w:ascii="Arial" w:eastAsia="Calibri" w:hAnsi="Arial" w:cs="Arial"/>
                <w:sz w:val="14"/>
              </w:rPr>
            </w:pPr>
          </w:p>
        </w:tc>
      </w:tr>
      <w:tr w:rsidR="008B1108" w:rsidRPr="008B1108" w:rsidTr="007D26B8">
        <w:trPr>
          <w:trHeight w:val="350"/>
          <w:jc w:val="center"/>
        </w:trPr>
        <w:tc>
          <w:tcPr>
            <w:tcW w:w="9493" w:type="dxa"/>
            <w:gridSpan w:val="5"/>
            <w:tcBorders>
              <w:top w:val="nil"/>
            </w:tcBorders>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 xml:space="preserve">Summary of why this case meets the criteria for a SAR (see section 2, Croydon SAR Framework) </w:t>
            </w:r>
          </w:p>
        </w:tc>
      </w:tr>
      <w:tr w:rsidR="008B1108" w:rsidRPr="008B1108" w:rsidTr="00C05BCC">
        <w:trPr>
          <w:trHeight w:val="3147"/>
          <w:jc w:val="center"/>
        </w:trPr>
        <w:tc>
          <w:tcPr>
            <w:tcW w:w="9493" w:type="dxa"/>
            <w:gridSpan w:val="5"/>
          </w:tcPr>
          <w:p w:rsidR="008B1108" w:rsidRPr="008B1108" w:rsidRDefault="008B1108" w:rsidP="008B1108">
            <w:pPr>
              <w:rPr>
                <w:rFonts w:ascii="Arial" w:eastAsia="Calibri" w:hAnsi="Arial" w:cs="Arial"/>
                <w:i/>
              </w:rPr>
            </w:pPr>
            <w:r w:rsidRPr="008B1108">
              <w:rPr>
                <w:rFonts w:ascii="Arial" w:eastAsia="Calibri" w:hAnsi="Arial" w:cs="Arial"/>
                <w:i/>
              </w:rPr>
              <w:t>Please establish the link between cause of death/ harm and the (suspected) abuse/ neglect.  Please include views of the adult/ family/ carer where known.</w:t>
            </w:r>
          </w:p>
          <w:p w:rsidR="008B1108" w:rsidRPr="008B1108" w:rsidRDefault="008B1108" w:rsidP="008B1108">
            <w:pPr>
              <w:rPr>
                <w:rFonts w:ascii="Arial" w:eastAsia="Calibri" w:hAnsi="Arial" w:cs="Arial"/>
              </w:rPr>
            </w:pPr>
          </w:p>
          <w:p w:rsidR="008B1108" w:rsidRPr="008B1108" w:rsidRDefault="008B1108" w:rsidP="008B1108">
            <w:pPr>
              <w:rPr>
                <w:rFonts w:ascii="Arial" w:eastAsia="Calibri" w:hAnsi="Arial" w:cs="Arial"/>
              </w:rPr>
            </w:pPr>
          </w:p>
        </w:tc>
      </w:tr>
      <w:tr w:rsidR="008B1108" w:rsidRPr="008B1108" w:rsidTr="00C05BCC">
        <w:tblPrEx>
          <w:jc w:val="left"/>
        </w:tblPrEx>
        <w:trPr>
          <w:trHeight w:val="350"/>
        </w:trPr>
        <w:tc>
          <w:tcPr>
            <w:tcW w:w="6931" w:type="dxa"/>
            <w:tcBorders>
              <w:right w:val="nil"/>
            </w:tcBorders>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Do you believe a statutory SAR is required in response to this case?</w:t>
            </w:r>
          </w:p>
        </w:tc>
        <w:tc>
          <w:tcPr>
            <w:tcW w:w="686" w:type="dxa"/>
            <w:tcBorders>
              <w:left w:val="nil"/>
            </w:tcBorders>
            <w:shd w:val="clear" w:color="auto" w:fill="D9D9D9"/>
            <w:vAlign w:val="center"/>
          </w:tcPr>
          <w:p w:rsidR="008B1108" w:rsidRPr="008B1108" w:rsidRDefault="008B1108" w:rsidP="008B1108">
            <w:pPr>
              <w:jc w:val="right"/>
              <w:rPr>
                <w:rFonts w:ascii="Arial" w:eastAsia="Calibri" w:hAnsi="Arial" w:cs="Arial"/>
                <w:b/>
              </w:rPr>
            </w:pPr>
            <w:r w:rsidRPr="008B1108">
              <w:rPr>
                <w:rFonts w:ascii="Arial" w:eastAsia="Calibri" w:hAnsi="Arial" w:cs="Arial"/>
                <w:b/>
              </w:rPr>
              <w:t>Yes</w:t>
            </w:r>
          </w:p>
        </w:tc>
        <w:tc>
          <w:tcPr>
            <w:tcW w:w="381" w:type="dxa"/>
            <w:shd w:val="clear" w:color="auto" w:fill="auto"/>
            <w:vAlign w:val="center"/>
          </w:tcPr>
          <w:p w:rsidR="008B1108" w:rsidRPr="008B1108" w:rsidRDefault="008B1108" w:rsidP="008B1108">
            <w:pPr>
              <w:rPr>
                <w:rFonts w:ascii="Arial" w:eastAsia="Calibri" w:hAnsi="Arial" w:cs="Arial"/>
                <w:b/>
              </w:rPr>
            </w:pPr>
          </w:p>
        </w:tc>
        <w:tc>
          <w:tcPr>
            <w:tcW w:w="665" w:type="dxa"/>
            <w:shd w:val="clear" w:color="auto" w:fill="D9D9D9"/>
            <w:vAlign w:val="center"/>
          </w:tcPr>
          <w:p w:rsidR="008B1108" w:rsidRPr="008B1108" w:rsidRDefault="008B1108" w:rsidP="008B1108">
            <w:pPr>
              <w:jc w:val="right"/>
              <w:rPr>
                <w:rFonts w:ascii="Arial" w:eastAsia="Calibri" w:hAnsi="Arial" w:cs="Arial"/>
                <w:b/>
              </w:rPr>
            </w:pPr>
            <w:r w:rsidRPr="008B1108">
              <w:rPr>
                <w:rFonts w:ascii="Arial" w:eastAsia="Calibri" w:hAnsi="Arial" w:cs="Arial"/>
                <w:b/>
              </w:rPr>
              <w:t>No</w:t>
            </w:r>
          </w:p>
        </w:tc>
        <w:tc>
          <w:tcPr>
            <w:tcW w:w="830" w:type="dxa"/>
            <w:shd w:val="clear" w:color="auto" w:fill="auto"/>
            <w:vAlign w:val="center"/>
          </w:tcPr>
          <w:p w:rsidR="008B1108" w:rsidRPr="008B1108" w:rsidRDefault="008B1108" w:rsidP="008B1108">
            <w:pPr>
              <w:rPr>
                <w:rFonts w:ascii="Arial" w:eastAsia="Calibri" w:hAnsi="Arial" w:cs="Arial"/>
                <w:b/>
              </w:rPr>
            </w:pPr>
          </w:p>
        </w:tc>
      </w:tr>
      <w:tr w:rsidR="008B1108" w:rsidRPr="008B1108" w:rsidTr="00C05BCC">
        <w:tblPrEx>
          <w:jc w:val="left"/>
        </w:tblPrEx>
        <w:trPr>
          <w:trHeight w:val="152"/>
        </w:trPr>
        <w:tc>
          <w:tcPr>
            <w:tcW w:w="9493" w:type="dxa"/>
            <w:gridSpan w:val="5"/>
            <w:tcBorders>
              <w:left w:val="nil"/>
              <w:right w:val="nil"/>
            </w:tcBorders>
          </w:tcPr>
          <w:p w:rsidR="008B1108" w:rsidRPr="008B1108" w:rsidRDefault="008B1108" w:rsidP="008B1108">
            <w:pPr>
              <w:rPr>
                <w:rFonts w:ascii="Arial" w:eastAsia="Calibri" w:hAnsi="Arial" w:cs="Arial"/>
                <w:sz w:val="14"/>
              </w:rPr>
            </w:pPr>
          </w:p>
        </w:tc>
      </w:tr>
      <w:tr w:rsidR="008B1108" w:rsidRPr="008B1108" w:rsidTr="00C05BCC">
        <w:tblPrEx>
          <w:jc w:val="left"/>
        </w:tblPrEx>
        <w:trPr>
          <w:trHeight w:val="350"/>
        </w:trPr>
        <w:tc>
          <w:tcPr>
            <w:tcW w:w="9493" w:type="dxa"/>
            <w:gridSpan w:val="5"/>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What learning do you think can be achieved through a review of this case?</w:t>
            </w:r>
          </w:p>
        </w:tc>
      </w:tr>
      <w:tr w:rsidR="008B1108" w:rsidRPr="008B1108" w:rsidTr="00C05BCC">
        <w:tblPrEx>
          <w:jc w:val="left"/>
        </w:tblPrEx>
        <w:trPr>
          <w:trHeight w:val="1607"/>
        </w:trPr>
        <w:tc>
          <w:tcPr>
            <w:tcW w:w="9493" w:type="dxa"/>
            <w:gridSpan w:val="5"/>
          </w:tcPr>
          <w:p w:rsidR="008B1108" w:rsidRPr="008B1108" w:rsidRDefault="008B1108" w:rsidP="008B1108">
            <w:pPr>
              <w:rPr>
                <w:rFonts w:ascii="Arial" w:eastAsia="Calibri" w:hAnsi="Arial" w:cs="Arial"/>
              </w:rPr>
            </w:pPr>
          </w:p>
        </w:tc>
      </w:tr>
      <w:tr w:rsidR="008B1108" w:rsidRPr="008B1108" w:rsidTr="00C05BCC">
        <w:tblPrEx>
          <w:jc w:val="left"/>
        </w:tblPrEx>
        <w:trPr>
          <w:trHeight w:val="81"/>
        </w:trPr>
        <w:tc>
          <w:tcPr>
            <w:tcW w:w="9493" w:type="dxa"/>
            <w:gridSpan w:val="5"/>
            <w:tcBorders>
              <w:left w:val="nil"/>
              <w:right w:val="nil"/>
            </w:tcBorders>
          </w:tcPr>
          <w:p w:rsidR="008B1108" w:rsidRPr="008B1108" w:rsidRDefault="008B1108" w:rsidP="008B1108">
            <w:pPr>
              <w:rPr>
                <w:rFonts w:ascii="Arial" w:eastAsia="Calibri" w:hAnsi="Arial" w:cs="Arial"/>
                <w:sz w:val="14"/>
              </w:rPr>
            </w:pPr>
          </w:p>
        </w:tc>
      </w:tr>
      <w:tr w:rsidR="008B1108" w:rsidRPr="008B1108" w:rsidTr="00C05BCC">
        <w:tblPrEx>
          <w:jc w:val="left"/>
        </w:tblPrEx>
        <w:trPr>
          <w:trHeight w:val="350"/>
        </w:trPr>
        <w:tc>
          <w:tcPr>
            <w:tcW w:w="6931" w:type="dxa"/>
            <w:tcBorders>
              <w:right w:val="nil"/>
            </w:tcBorders>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Has any other learning/ review process already been followed (e.g. internally)?</w:t>
            </w:r>
          </w:p>
        </w:tc>
        <w:tc>
          <w:tcPr>
            <w:tcW w:w="686" w:type="dxa"/>
            <w:tcBorders>
              <w:left w:val="nil"/>
            </w:tcBorders>
            <w:shd w:val="clear" w:color="auto" w:fill="D9D9D9"/>
            <w:vAlign w:val="center"/>
          </w:tcPr>
          <w:p w:rsidR="008B1108" w:rsidRPr="008B1108" w:rsidRDefault="008B1108" w:rsidP="008B1108">
            <w:pPr>
              <w:jc w:val="right"/>
              <w:rPr>
                <w:rFonts w:ascii="Arial" w:eastAsia="Calibri" w:hAnsi="Arial" w:cs="Arial"/>
                <w:b/>
              </w:rPr>
            </w:pPr>
            <w:r w:rsidRPr="008B1108">
              <w:rPr>
                <w:rFonts w:ascii="Arial" w:eastAsia="Calibri" w:hAnsi="Arial" w:cs="Arial"/>
                <w:b/>
              </w:rPr>
              <w:t>Yes</w:t>
            </w:r>
          </w:p>
        </w:tc>
        <w:tc>
          <w:tcPr>
            <w:tcW w:w="381" w:type="dxa"/>
            <w:shd w:val="clear" w:color="auto" w:fill="auto"/>
            <w:vAlign w:val="center"/>
          </w:tcPr>
          <w:p w:rsidR="008B1108" w:rsidRPr="008B1108" w:rsidRDefault="008B1108" w:rsidP="008B1108">
            <w:pPr>
              <w:rPr>
                <w:rFonts w:ascii="Arial" w:eastAsia="Calibri" w:hAnsi="Arial" w:cs="Arial"/>
                <w:b/>
              </w:rPr>
            </w:pPr>
          </w:p>
        </w:tc>
        <w:tc>
          <w:tcPr>
            <w:tcW w:w="665" w:type="dxa"/>
            <w:shd w:val="clear" w:color="auto" w:fill="D9D9D9"/>
            <w:vAlign w:val="center"/>
          </w:tcPr>
          <w:p w:rsidR="008B1108" w:rsidRPr="008B1108" w:rsidRDefault="008B1108" w:rsidP="008B1108">
            <w:pPr>
              <w:jc w:val="right"/>
              <w:rPr>
                <w:rFonts w:ascii="Arial" w:eastAsia="Calibri" w:hAnsi="Arial" w:cs="Arial"/>
                <w:b/>
              </w:rPr>
            </w:pPr>
            <w:r w:rsidRPr="008B1108">
              <w:rPr>
                <w:rFonts w:ascii="Arial" w:eastAsia="Calibri" w:hAnsi="Arial" w:cs="Arial"/>
                <w:b/>
              </w:rPr>
              <w:t>No</w:t>
            </w:r>
          </w:p>
        </w:tc>
        <w:tc>
          <w:tcPr>
            <w:tcW w:w="830" w:type="dxa"/>
            <w:shd w:val="clear" w:color="auto" w:fill="auto"/>
            <w:vAlign w:val="center"/>
          </w:tcPr>
          <w:p w:rsidR="008B1108" w:rsidRPr="008B1108" w:rsidRDefault="008B1108" w:rsidP="008B1108">
            <w:pPr>
              <w:rPr>
                <w:rFonts w:ascii="Arial" w:eastAsia="Calibri" w:hAnsi="Arial" w:cs="Arial"/>
                <w:b/>
              </w:rPr>
            </w:pPr>
          </w:p>
        </w:tc>
      </w:tr>
      <w:tr w:rsidR="008B1108" w:rsidRPr="008B1108" w:rsidTr="00C05BCC">
        <w:tblPrEx>
          <w:jc w:val="left"/>
        </w:tblPrEx>
        <w:trPr>
          <w:trHeight w:val="350"/>
        </w:trPr>
        <w:tc>
          <w:tcPr>
            <w:tcW w:w="9493" w:type="dxa"/>
            <w:gridSpan w:val="5"/>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If yes, please specify the review conducted, learning identified, how it was disseminated and impact</w:t>
            </w:r>
          </w:p>
        </w:tc>
      </w:tr>
      <w:tr w:rsidR="008B1108" w:rsidRPr="008B1108" w:rsidTr="00C05BCC">
        <w:tblPrEx>
          <w:jc w:val="left"/>
        </w:tblPrEx>
        <w:trPr>
          <w:trHeight w:val="1565"/>
        </w:trPr>
        <w:tc>
          <w:tcPr>
            <w:tcW w:w="9493" w:type="dxa"/>
            <w:gridSpan w:val="5"/>
          </w:tcPr>
          <w:p w:rsidR="008B1108" w:rsidRPr="008B1108" w:rsidRDefault="008B1108" w:rsidP="008B1108">
            <w:pPr>
              <w:rPr>
                <w:rFonts w:ascii="Arial" w:eastAsia="Calibri" w:hAnsi="Arial" w:cs="Arial"/>
              </w:rPr>
            </w:pPr>
          </w:p>
        </w:tc>
      </w:tr>
      <w:tr w:rsidR="008B1108" w:rsidRPr="008B1108" w:rsidTr="00C05BCC">
        <w:tblPrEx>
          <w:jc w:val="left"/>
        </w:tblPrEx>
        <w:trPr>
          <w:trHeight w:val="152"/>
        </w:trPr>
        <w:tc>
          <w:tcPr>
            <w:tcW w:w="9493" w:type="dxa"/>
            <w:gridSpan w:val="5"/>
            <w:tcBorders>
              <w:left w:val="nil"/>
              <w:right w:val="nil"/>
            </w:tcBorders>
          </w:tcPr>
          <w:p w:rsidR="008B1108" w:rsidRPr="008B1108" w:rsidRDefault="008B1108" w:rsidP="008B1108">
            <w:pPr>
              <w:rPr>
                <w:rFonts w:ascii="Arial" w:eastAsia="Calibri" w:hAnsi="Arial" w:cs="Arial"/>
                <w:sz w:val="14"/>
              </w:rPr>
            </w:pPr>
          </w:p>
        </w:tc>
      </w:tr>
      <w:tr w:rsidR="008B1108" w:rsidRPr="008B1108" w:rsidTr="00C05BCC">
        <w:tblPrEx>
          <w:jc w:val="left"/>
        </w:tblPrEx>
        <w:trPr>
          <w:trHeight w:val="350"/>
        </w:trPr>
        <w:tc>
          <w:tcPr>
            <w:tcW w:w="9493" w:type="dxa"/>
            <w:gridSpan w:val="5"/>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List of individuals and their agencies/ service providers known to be involved in the case</w:t>
            </w:r>
          </w:p>
        </w:tc>
      </w:tr>
      <w:tr w:rsidR="008B1108" w:rsidRPr="008B1108" w:rsidTr="00C05BCC">
        <w:tblPrEx>
          <w:jc w:val="left"/>
        </w:tblPrEx>
        <w:trPr>
          <w:trHeight w:val="1962"/>
        </w:trPr>
        <w:tc>
          <w:tcPr>
            <w:tcW w:w="9493" w:type="dxa"/>
            <w:gridSpan w:val="5"/>
          </w:tcPr>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p w:rsidR="008B1108" w:rsidRPr="008B1108" w:rsidRDefault="008B1108" w:rsidP="008B1108">
            <w:pPr>
              <w:numPr>
                <w:ilvl w:val="0"/>
                <w:numId w:val="1"/>
              </w:numPr>
              <w:contextualSpacing/>
              <w:rPr>
                <w:rFonts w:ascii="Arial" w:eastAsia="Calibri" w:hAnsi="Arial" w:cs="Arial"/>
              </w:rPr>
            </w:pPr>
          </w:p>
        </w:tc>
      </w:tr>
      <w:tr w:rsidR="008B1108" w:rsidRPr="008B1108" w:rsidTr="00C05BCC">
        <w:tblPrEx>
          <w:jc w:val="left"/>
        </w:tblPrEx>
        <w:trPr>
          <w:trHeight w:val="81"/>
        </w:trPr>
        <w:tc>
          <w:tcPr>
            <w:tcW w:w="9493" w:type="dxa"/>
            <w:gridSpan w:val="5"/>
            <w:tcBorders>
              <w:left w:val="nil"/>
              <w:right w:val="nil"/>
            </w:tcBorders>
          </w:tcPr>
          <w:p w:rsidR="008B1108" w:rsidRPr="008B1108" w:rsidRDefault="008B1108" w:rsidP="008B1108">
            <w:pPr>
              <w:rPr>
                <w:rFonts w:ascii="Arial" w:eastAsia="Calibri" w:hAnsi="Arial" w:cs="Arial"/>
                <w:sz w:val="14"/>
              </w:rPr>
            </w:pPr>
          </w:p>
        </w:tc>
      </w:tr>
      <w:tr w:rsidR="008B1108" w:rsidRPr="008B1108" w:rsidTr="00C05BCC">
        <w:tblPrEx>
          <w:jc w:val="left"/>
        </w:tblPrEx>
        <w:trPr>
          <w:trHeight w:val="350"/>
        </w:trPr>
        <w:tc>
          <w:tcPr>
            <w:tcW w:w="9493" w:type="dxa"/>
            <w:gridSpan w:val="5"/>
            <w:shd w:val="clear" w:color="auto" w:fill="D9D9D9"/>
            <w:vAlign w:val="center"/>
          </w:tcPr>
          <w:p w:rsidR="008B1108" w:rsidRPr="008B1108" w:rsidRDefault="008B1108" w:rsidP="008B1108">
            <w:pPr>
              <w:rPr>
                <w:rFonts w:ascii="Arial" w:eastAsia="Calibri" w:hAnsi="Arial" w:cs="Arial"/>
                <w:b/>
              </w:rPr>
            </w:pPr>
            <w:r w:rsidRPr="008B1108">
              <w:rPr>
                <w:rFonts w:ascii="Arial" w:eastAsia="Calibri" w:hAnsi="Arial" w:cs="Arial"/>
                <w:b/>
              </w:rPr>
              <w:t>Any other relevant information that will help Croydon CSAB decide whether an SAR is required</w:t>
            </w:r>
          </w:p>
        </w:tc>
      </w:tr>
      <w:tr w:rsidR="008B1108" w:rsidRPr="008B1108" w:rsidTr="00C05BCC">
        <w:tblPrEx>
          <w:jc w:val="left"/>
        </w:tblPrEx>
        <w:trPr>
          <w:trHeight w:val="1304"/>
        </w:trPr>
        <w:tc>
          <w:tcPr>
            <w:tcW w:w="9493" w:type="dxa"/>
            <w:gridSpan w:val="5"/>
          </w:tcPr>
          <w:p w:rsidR="008B1108" w:rsidRPr="008B1108" w:rsidRDefault="008B1108" w:rsidP="008B1108">
            <w:pPr>
              <w:rPr>
                <w:rFonts w:ascii="Arial" w:eastAsia="Calibri" w:hAnsi="Arial" w:cs="Arial"/>
              </w:rPr>
            </w:pPr>
          </w:p>
        </w:tc>
      </w:tr>
    </w:tbl>
    <w:p w:rsidR="008B1108" w:rsidRPr="008B1108" w:rsidRDefault="008B1108" w:rsidP="008B1108">
      <w:pPr>
        <w:spacing w:after="0" w:line="240" w:lineRule="auto"/>
        <w:rPr>
          <w:rFonts w:ascii="Arial" w:eastAsia="Calibri" w:hAnsi="Arial" w:cs="Arial"/>
        </w:rPr>
      </w:pPr>
    </w:p>
    <w:p w:rsidR="008B1108" w:rsidRPr="008B1108" w:rsidRDefault="008B1108" w:rsidP="008B1108">
      <w:pPr>
        <w:spacing w:after="0" w:line="240" w:lineRule="auto"/>
        <w:rPr>
          <w:rFonts w:ascii="Arial" w:eastAsia="Calibri" w:hAnsi="Arial" w:cs="Arial"/>
        </w:rPr>
      </w:pPr>
    </w:p>
    <w:p w:rsidR="008B1108" w:rsidRPr="008B1108" w:rsidRDefault="008B1108" w:rsidP="008B1108">
      <w:pPr>
        <w:spacing w:after="0" w:line="240" w:lineRule="auto"/>
        <w:rPr>
          <w:rFonts w:ascii="Arial" w:eastAsia="Calibri" w:hAnsi="Arial" w:cs="Arial"/>
        </w:rPr>
      </w:pPr>
      <w:r w:rsidRPr="008B1108">
        <w:rPr>
          <w:rFonts w:ascii="Arial" w:eastAsia="Calibri" w:hAnsi="Arial" w:cs="Arial"/>
        </w:rPr>
        <w:t xml:space="preserve">To protect personal/ sensitive data this form </w:t>
      </w:r>
      <w:r w:rsidRPr="008B1108">
        <w:rPr>
          <w:rFonts w:ascii="Arial" w:eastAsia="Calibri" w:hAnsi="Arial" w:cs="Arial"/>
          <w:b/>
          <w:u w:val="single"/>
        </w:rPr>
        <w:t>must</w:t>
      </w:r>
      <w:r w:rsidRPr="008B1108">
        <w:rPr>
          <w:rFonts w:ascii="Arial" w:eastAsia="Calibri" w:hAnsi="Arial" w:cs="Arial"/>
        </w:rPr>
        <w:t xml:space="preserve"> only be sent by secure email or post.</w:t>
      </w:r>
    </w:p>
    <w:p w:rsidR="008B1108" w:rsidRPr="008B1108" w:rsidRDefault="008B1108" w:rsidP="008B1108">
      <w:pPr>
        <w:spacing w:after="0" w:line="240" w:lineRule="auto"/>
        <w:rPr>
          <w:rFonts w:ascii="Arial" w:eastAsia="Calibri" w:hAnsi="Arial" w:cs="Arial"/>
        </w:rPr>
      </w:pPr>
    </w:p>
    <w:p w:rsidR="008B1108" w:rsidRPr="008B1108" w:rsidRDefault="008B1108" w:rsidP="008B1108">
      <w:pPr>
        <w:autoSpaceDE w:val="0"/>
        <w:autoSpaceDN w:val="0"/>
        <w:adjustRightInd w:val="0"/>
        <w:spacing w:after="0" w:line="240" w:lineRule="auto"/>
        <w:rPr>
          <w:rFonts w:ascii="Arial" w:eastAsia="Calibri" w:hAnsi="Arial" w:cs="Arial"/>
          <w:b/>
          <w:sz w:val="23"/>
          <w:szCs w:val="23"/>
        </w:rPr>
      </w:pPr>
      <w:r w:rsidRPr="008B1108">
        <w:rPr>
          <w:rFonts w:ascii="Arial" w:eastAsia="Calibri" w:hAnsi="Arial" w:cs="Arial"/>
          <w:b/>
          <w:sz w:val="23"/>
          <w:szCs w:val="23"/>
        </w:rPr>
        <w:t>Submit your request form by post to:</w:t>
      </w: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Pr="008B1108" w:rsidRDefault="008B1108" w:rsidP="008B1108">
      <w:pPr>
        <w:autoSpaceDE w:val="0"/>
        <w:autoSpaceDN w:val="0"/>
        <w:adjustRightInd w:val="0"/>
        <w:spacing w:after="0" w:line="240" w:lineRule="auto"/>
        <w:jc w:val="center"/>
        <w:rPr>
          <w:rFonts w:ascii="Arial" w:eastAsia="Calibri" w:hAnsi="Arial" w:cs="Arial"/>
          <w:sz w:val="23"/>
          <w:szCs w:val="23"/>
        </w:rPr>
      </w:pPr>
      <w:r w:rsidRPr="008B1108">
        <w:rPr>
          <w:rFonts w:ascii="Arial" w:eastAsia="Calibri" w:hAnsi="Arial" w:cs="Arial"/>
          <w:sz w:val="23"/>
          <w:szCs w:val="23"/>
        </w:rPr>
        <w:t>Croydon CSAB</w:t>
      </w:r>
    </w:p>
    <w:p w:rsidR="008B1108" w:rsidRPr="008B1108" w:rsidRDefault="008B1108" w:rsidP="008B1108">
      <w:pPr>
        <w:spacing w:after="0" w:line="240" w:lineRule="auto"/>
        <w:jc w:val="center"/>
        <w:rPr>
          <w:rFonts w:ascii="Arial" w:eastAsia="Calibri" w:hAnsi="Arial" w:cs="Arial"/>
        </w:rPr>
      </w:pPr>
      <w:r w:rsidRPr="008B1108">
        <w:rPr>
          <w:rFonts w:ascii="Arial" w:eastAsia="Calibri" w:hAnsi="Arial" w:cs="Arial"/>
        </w:rPr>
        <w:t>Croydon Safeguarding Adults Board</w:t>
      </w:r>
    </w:p>
    <w:p w:rsidR="008B1108" w:rsidRPr="008B1108" w:rsidRDefault="008B1108" w:rsidP="008B1108">
      <w:pPr>
        <w:spacing w:after="0" w:line="240" w:lineRule="auto"/>
        <w:jc w:val="center"/>
        <w:rPr>
          <w:rFonts w:ascii="Arial" w:eastAsia="Calibri" w:hAnsi="Arial" w:cs="Arial"/>
          <w:lang w:eastAsia="en-GB"/>
        </w:rPr>
      </w:pPr>
      <w:r w:rsidRPr="008B1108">
        <w:rPr>
          <w:rFonts w:ascii="Arial" w:eastAsia="Calibri" w:hAnsi="Arial" w:cs="Arial"/>
          <w:lang w:eastAsia="en-GB"/>
        </w:rPr>
        <w:t>Floor 2</w:t>
      </w:r>
    </w:p>
    <w:p w:rsidR="008B1108" w:rsidRPr="008B1108" w:rsidRDefault="008B1108" w:rsidP="008B1108">
      <w:pPr>
        <w:spacing w:after="0" w:line="240" w:lineRule="auto"/>
        <w:jc w:val="center"/>
        <w:rPr>
          <w:rFonts w:ascii="Calibri" w:eastAsia="Calibri" w:hAnsi="Calibri" w:cs="Calibri"/>
          <w:lang w:eastAsia="en-GB"/>
        </w:rPr>
      </w:pPr>
      <w:r w:rsidRPr="008B1108">
        <w:rPr>
          <w:rFonts w:ascii="Arial" w:eastAsia="Calibri" w:hAnsi="Arial" w:cs="Arial"/>
          <w:lang w:eastAsia="en-GB"/>
        </w:rPr>
        <w:t>Bernard Weatherill House</w:t>
      </w:r>
    </w:p>
    <w:p w:rsidR="008B1108" w:rsidRPr="008B1108" w:rsidRDefault="008B1108" w:rsidP="008B1108">
      <w:pPr>
        <w:spacing w:after="0" w:line="240" w:lineRule="auto"/>
        <w:jc w:val="center"/>
        <w:rPr>
          <w:rFonts w:ascii="Calibri" w:eastAsia="Calibri" w:hAnsi="Calibri" w:cs="Calibri"/>
          <w:lang w:eastAsia="en-GB"/>
        </w:rPr>
      </w:pPr>
      <w:r w:rsidRPr="008B1108">
        <w:rPr>
          <w:rFonts w:ascii="Arial" w:eastAsia="Calibri" w:hAnsi="Arial" w:cs="Arial"/>
          <w:lang w:eastAsia="en-GB"/>
        </w:rPr>
        <w:t>8 Mint Walk</w:t>
      </w:r>
    </w:p>
    <w:p w:rsidR="008B1108" w:rsidRPr="008B1108" w:rsidRDefault="008B1108" w:rsidP="008B1108">
      <w:pPr>
        <w:spacing w:after="0" w:line="240" w:lineRule="auto"/>
        <w:jc w:val="center"/>
        <w:rPr>
          <w:rFonts w:ascii="Calibri" w:eastAsia="Calibri" w:hAnsi="Calibri" w:cs="Calibri"/>
          <w:lang w:eastAsia="en-GB"/>
        </w:rPr>
      </w:pPr>
      <w:r w:rsidRPr="008B1108">
        <w:rPr>
          <w:rFonts w:ascii="Arial" w:eastAsia="Calibri" w:hAnsi="Arial" w:cs="Arial"/>
          <w:lang w:eastAsia="en-GB"/>
        </w:rPr>
        <w:t>Croydon CR0 1EA</w:t>
      </w: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Pr="008B1108" w:rsidRDefault="008B1108" w:rsidP="008B1108">
      <w:pPr>
        <w:autoSpaceDE w:val="0"/>
        <w:autoSpaceDN w:val="0"/>
        <w:adjustRightInd w:val="0"/>
        <w:spacing w:after="0" w:line="240" w:lineRule="auto"/>
        <w:ind w:firstLine="720"/>
        <w:rPr>
          <w:rFonts w:ascii="Arial" w:eastAsia="Calibri" w:hAnsi="Arial" w:cs="Arial"/>
          <w:sz w:val="23"/>
          <w:szCs w:val="23"/>
        </w:rPr>
      </w:pP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Default="008B1108" w:rsidP="008B1108">
      <w:pPr>
        <w:autoSpaceDE w:val="0"/>
        <w:autoSpaceDN w:val="0"/>
        <w:adjustRightInd w:val="0"/>
        <w:spacing w:after="0" w:line="240" w:lineRule="auto"/>
        <w:rPr>
          <w:rFonts w:ascii="Arial" w:eastAsia="Calibri" w:hAnsi="Arial" w:cs="Arial"/>
          <w:b/>
          <w:sz w:val="23"/>
          <w:szCs w:val="23"/>
        </w:rPr>
      </w:pPr>
      <w:r w:rsidRPr="008B1108">
        <w:rPr>
          <w:rFonts w:ascii="Arial" w:eastAsia="Calibri" w:hAnsi="Arial" w:cs="Arial"/>
          <w:b/>
          <w:sz w:val="23"/>
          <w:szCs w:val="23"/>
        </w:rPr>
        <w:t xml:space="preserve">Or submit by secure email: </w:t>
      </w:r>
    </w:p>
    <w:p w:rsidR="008B1108" w:rsidRPr="008B1108" w:rsidRDefault="008B1108" w:rsidP="008B1108">
      <w:pPr>
        <w:autoSpaceDE w:val="0"/>
        <w:autoSpaceDN w:val="0"/>
        <w:adjustRightInd w:val="0"/>
        <w:spacing w:after="0" w:line="240" w:lineRule="auto"/>
        <w:rPr>
          <w:rFonts w:ascii="Arial" w:eastAsia="Calibri" w:hAnsi="Arial" w:cs="Arial"/>
          <w:sz w:val="23"/>
          <w:szCs w:val="23"/>
          <w:highlight w:val="yellow"/>
        </w:rPr>
      </w:pP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r w:rsidRPr="008B1108">
        <w:rPr>
          <w:rFonts w:ascii="Arial" w:eastAsia="Calibri" w:hAnsi="Arial" w:cs="Arial"/>
          <w:sz w:val="23"/>
          <w:szCs w:val="23"/>
        </w:rPr>
        <w:t xml:space="preserve">In line with the Croydon CSAB information sharing agreement, emails containing personal, sensitive or confidential information (including attachments) must be encrypted and sent through secure channels. </w:t>
      </w: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r w:rsidRPr="008B1108">
        <w:rPr>
          <w:rFonts w:ascii="Arial" w:eastAsia="Calibri" w:hAnsi="Arial" w:cs="Arial"/>
          <w:sz w:val="23"/>
          <w:szCs w:val="23"/>
          <w:u w:val="single"/>
        </w:rPr>
        <w:t>Both</w:t>
      </w:r>
      <w:r w:rsidRPr="008B1108">
        <w:rPr>
          <w:rFonts w:ascii="Arial" w:eastAsia="Calibri" w:hAnsi="Arial" w:cs="Arial"/>
          <w:sz w:val="23"/>
          <w:szCs w:val="23"/>
        </w:rPr>
        <w:t xml:space="preserve"> the sending and recipient email address must be secure.  </w:t>
      </w: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r w:rsidRPr="008B1108">
        <w:rPr>
          <w:rFonts w:ascii="Arial" w:eastAsia="Calibri" w:hAnsi="Arial" w:cs="Arial"/>
          <w:sz w:val="23"/>
          <w:szCs w:val="23"/>
        </w:rPr>
        <w:t>Croydon CSAB uses CJSM and egress as encryption tools. SAR requests can be sent securely to:</w:t>
      </w:r>
    </w:p>
    <w:p w:rsidR="008B1108" w:rsidRPr="008B1108" w:rsidRDefault="008B1108" w:rsidP="008B1108">
      <w:pPr>
        <w:autoSpaceDE w:val="0"/>
        <w:autoSpaceDN w:val="0"/>
        <w:adjustRightInd w:val="0"/>
        <w:spacing w:after="0" w:line="240" w:lineRule="auto"/>
        <w:rPr>
          <w:rFonts w:ascii="Arial" w:eastAsia="Calibri" w:hAnsi="Arial" w:cs="Arial"/>
          <w:sz w:val="23"/>
          <w:szCs w:val="23"/>
        </w:rPr>
      </w:pPr>
    </w:p>
    <w:p w:rsidR="008B1108" w:rsidRPr="008B1108" w:rsidRDefault="00ED55EA" w:rsidP="008B1108">
      <w:pPr>
        <w:numPr>
          <w:ilvl w:val="0"/>
          <w:numId w:val="2"/>
        </w:numPr>
        <w:spacing w:after="0" w:line="240" w:lineRule="auto"/>
        <w:ind w:left="1276"/>
        <w:rPr>
          <w:rFonts w:ascii="Arial" w:eastAsia="Times New Roman" w:hAnsi="Arial" w:cs="Arial"/>
          <w:sz w:val="23"/>
          <w:szCs w:val="23"/>
          <w:lang w:eastAsia="en-GB"/>
        </w:rPr>
      </w:pPr>
      <w:hyperlink r:id="rId13" w:history="1">
        <w:r w:rsidR="008B1108" w:rsidRPr="008B1108">
          <w:rPr>
            <w:rFonts w:ascii="Arial" w:eastAsia="Calibri" w:hAnsi="Arial" w:cs="Arial"/>
            <w:color w:val="0000FF"/>
            <w:sz w:val="23"/>
            <w:szCs w:val="23"/>
            <w:u w:val="single"/>
          </w:rPr>
          <w:t>CroydonCSAB@Croydon.gov.uk.cjsm.net</w:t>
        </w:r>
      </w:hyperlink>
      <w:r w:rsidR="008B1108" w:rsidRPr="008B1108">
        <w:rPr>
          <w:rFonts w:ascii="Arial" w:eastAsia="Calibri" w:hAnsi="Arial" w:cs="Arial"/>
          <w:sz w:val="23"/>
          <w:szCs w:val="23"/>
        </w:rPr>
        <w:t xml:space="preserve"> from </w:t>
      </w:r>
      <w:r w:rsidR="008B1108" w:rsidRPr="008B1108">
        <w:rPr>
          <w:rFonts w:ascii="Arial" w:eastAsia="Times New Roman" w:hAnsi="Arial" w:cs="Arial"/>
          <w:sz w:val="23"/>
          <w:szCs w:val="23"/>
          <w:lang w:eastAsia="en-GB"/>
        </w:rPr>
        <w:t>nhs.net, Police National Network (pnn), gscx and cjsm accounts.</w:t>
      </w:r>
    </w:p>
    <w:p w:rsidR="008B1108" w:rsidRPr="008B1108" w:rsidRDefault="008B1108" w:rsidP="008B1108">
      <w:pPr>
        <w:spacing w:after="0" w:line="240" w:lineRule="auto"/>
        <w:ind w:left="1276"/>
        <w:rPr>
          <w:rFonts w:ascii="Arial" w:eastAsia="Times New Roman" w:hAnsi="Arial" w:cs="Arial"/>
          <w:sz w:val="23"/>
          <w:szCs w:val="23"/>
          <w:lang w:eastAsia="en-GB"/>
        </w:rPr>
      </w:pPr>
    </w:p>
    <w:p w:rsidR="008B1108" w:rsidRPr="008B1108" w:rsidRDefault="00ED55EA" w:rsidP="008B1108">
      <w:pPr>
        <w:numPr>
          <w:ilvl w:val="0"/>
          <w:numId w:val="2"/>
        </w:numPr>
        <w:spacing w:after="0" w:line="240" w:lineRule="auto"/>
        <w:ind w:left="1276"/>
        <w:rPr>
          <w:rFonts w:ascii="Arial" w:eastAsia="Times New Roman" w:hAnsi="Arial" w:cs="Arial"/>
          <w:sz w:val="23"/>
          <w:szCs w:val="23"/>
          <w:lang w:eastAsia="en-GB"/>
        </w:rPr>
      </w:pPr>
      <w:hyperlink r:id="rId14" w:history="1">
        <w:r w:rsidR="008B1108" w:rsidRPr="008B1108">
          <w:rPr>
            <w:rFonts w:ascii="Arial" w:eastAsia="Calibri" w:hAnsi="Arial" w:cs="Arial"/>
            <w:color w:val="0000FF"/>
            <w:sz w:val="23"/>
            <w:szCs w:val="23"/>
            <w:u w:val="single"/>
          </w:rPr>
          <w:t>CroydonCSAB@Croydon.gov.uk</w:t>
        </w:r>
      </w:hyperlink>
      <w:r w:rsidR="008B1108" w:rsidRPr="008B1108">
        <w:rPr>
          <w:rFonts w:ascii="Arial" w:eastAsia="Calibri" w:hAnsi="Arial" w:cs="Arial"/>
          <w:sz w:val="23"/>
          <w:szCs w:val="23"/>
        </w:rPr>
        <w:t xml:space="preserve"> </w:t>
      </w:r>
      <w:r w:rsidR="008B1108" w:rsidRPr="008B1108">
        <w:rPr>
          <w:rFonts w:ascii="Arial" w:eastAsia="Times New Roman" w:hAnsi="Arial" w:cs="Arial"/>
          <w:sz w:val="23"/>
          <w:szCs w:val="23"/>
          <w:lang w:eastAsia="en-GB"/>
        </w:rPr>
        <w:t xml:space="preserve">(egress enabled account) from any other egress enabled account, including non-public bodies, third sector organisations and individuals who are not part of any of the encryption schemes listed in point i) above.  The sender will need to set up a free egress account by visiting </w:t>
      </w:r>
      <w:hyperlink r:id="rId15" w:history="1">
        <w:r w:rsidR="008B1108" w:rsidRPr="008B1108">
          <w:rPr>
            <w:rFonts w:ascii="Arial" w:eastAsia="Calibri" w:hAnsi="Arial" w:cs="Arial"/>
            <w:color w:val="0000FF"/>
            <w:sz w:val="23"/>
            <w:szCs w:val="23"/>
            <w:u w:val="single"/>
          </w:rPr>
          <w:t>egress.com</w:t>
        </w:r>
      </w:hyperlink>
      <w:r w:rsidR="008B1108" w:rsidRPr="008B1108">
        <w:rPr>
          <w:rFonts w:ascii="Arial" w:eastAsia="Calibri" w:hAnsi="Arial" w:cs="Arial"/>
          <w:sz w:val="23"/>
          <w:szCs w:val="23"/>
        </w:rPr>
        <w:t>.</w:t>
      </w:r>
    </w:p>
    <w:p w:rsidR="008B1108" w:rsidRPr="008B1108" w:rsidRDefault="008B1108" w:rsidP="008B1108">
      <w:pPr>
        <w:spacing w:after="0" w:line="240" w:lineRule="auto"/>
        <w:ind w:left="1276"/>
        <w:contextualSpacing/>
        <w:rPr>
          <w:rFonts w:ascii="Arial" w:eastAsia="Times New Roman" w:hAnsi="Arial" w:cs="Arial"/>
          <w:sz w:val="23"/>
          <w:szCs w:val="23"/>
          <w:lang w:eastAsia="en-GB"/>
        </w:rPr>
      </w:pPr>
    </w:p>
    <w:p w:rsidR="008B1108" w:rsidRPr="008B1108" w:rsidRDefault="00ED55EA" w:rsidP="008B1108">
      <w:pPr>
        <w:numPr>
          <w:ilvl w:val="0"/>
          <w:numId w:val="2"/>
        </w:numPr>
        <w:spacing w:after="0" w:line="240" w:lineRule="auto"/>
        <w:ind w:left="1276"/>
        <w:rPr>
          <w:rFonts w:ascii="Arial" w:eastAsia="Times New Roman" w:hAnsi="Arial" w:cs="Arial"/>
          <w:sz w:val="23"/>
          <w:szCs w:val="23"/>
          <w:lang w:eastAsia="en-GB"/>
        </w:rPr>
      </w:pPr>
      <w:hyperlink r:id="rId16" w:history="1">
        <w:r w:rsidR="008B1108" w:rsidRPr="008B1108">
          <w:rPr>
            <w:rFonts w:ascii="Arial" w:eastAsia="Times New Roman" w:hAnsi="Arial" w:cs="Arial"/>
            <w:color w:val="0000FF"/>
            <w:sz w:val="23"/>
            <w:szCs w:val="23"/>
            <w:u w:val="single"/>
            <w:lang w:eastAsia="en-GB"/>
          </w:rPr>
          <w:t>CroydonCSAB@Croydon.gov.uk</w:t>
        </w:r>
      </w:hyperlink>
      <w:r w:rsidR="008B1108" w:rsidRPr="008B1108">
        <w:rPr>
          <w:rFonts w:ascii="Arial" w:eastAsia="Times New Roman" w:hAnsi="Arial" w:cs="Arial"/>
          <w:sz w:val="23"/>
          <w:szCs w:val="23"/>
          <w:lang w:eastAsia="en-GB"/>
        </w:rPr>
        <w:t xml:space="preserve"> from another @Croydon.gov.uk account only.</w:t>
      </w:r>
    </w:p>
    <w:p w:rsidR="008B1108" w:rsidRPr="008B1108" w:rsidRDefault="008B1108" w:rsidP="008B1108">
      <w:pPr>
        <w:spacing w:after="0" w:line="240" w:lineRule="auto"/>
        <w:ind w:left="720"/>
        <w:contextualSpacing/>
        <w:rPr>
          <w:rFonts w:ascii="Arial" w:eastAsia="Times New Roman" w:hAnsi="Arial" w:cs="Arial"/>
          <w:sz w:val="23"/>
          <w:szCs w:val="23"/>
          <w:lang w:eastAsia="en-GB"/>
        </w:rPr>
      </w:pPr>
    </w:p>
    <w:p w:rsidR="00DE3A12" w:rsidRDefault="00ED55EA"/>
    <w:sectPr w:rsidR="00DE3A1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5EA" w:rsidRDefault="00ED55EA" w:rsidP="008B1108">
      <w:pPr>
        <w:spacing w:after="0" w:line="240" w:lineRule="auto"/>
      </w:pPr>
      <w:r>
        <w:separator/>
      </w:r>
    </w:p>
  </w:endnote>
  <w:endnote w:type="continuationSeparator" w:id="0">
    <w:p w:rsidR="00ED55EA" w:rsidRDefault="00ED55EA" w:rsidP="008B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107220"/>
      <w:docPartObj>
        <w:docPartGallery w:val="Page Numbers (Bottom of Page)"/>
        <w:docPartUnique/>
      </w:docPartObj>
    </w:sdtPr>
    <w:sdtEndPr>
      <w:rPr>
        <w:noProof/>
      </w:rPr>
    </w:sdtEndPr>
    <w:sdtContent>
      <w:p w:rsidR="008B1108" w:rsidRDefault="008B1108">
        <w:pPr>
          <w:pStyle w:val="Footer"/>
          <w:jc w:val="right"/>
        </w:pPr>
        <w:r>
          <w:fldChar w:fldCharType="begin"/>
        </w:r>
        <w:r>
          <w:instrText xml:space="preserve"> PAGE   \* MERGEFORMAT </w:instrText>
        </w:r>
        <w:r>
          <w:fldChar w:fldCharType="separate"/>
        </w:r>
        <w:r w:rsidR="00ED4326">
          <w:rPr>
            <w:noProof/>
          </w:rPr>
          <w:t>4</w:t>
        </w:r>
        <w:r>
          <w:rPr>
            <w:noProof/>
          </w:rPr>
          <w:fldChar w:fldCharType="end"/>
        </w:r>
      </w:p>
    </w:sdtContent>
  </w:sdt>
  <w:p w:rsidR="00EE3DE3" w:rsidRDefault="00ED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5EA" w:rsidRDefault="00ED55EA" w:rsidP="008B1108">
      <w:pPr>
        <w:spacing w:after="0" w:line="240" w:lineRule="auto"/>
      </w:pPr>
      <w:r>
        <w:separator/>
      </w:r>
    </w:p>
  </w:footnote>
  <w:footnote w:type="continuationSeparator" w:id="0">
    <w:p w:rsidR="00ED55EA" w:rsidRDefault="00ED55EA" w:rsidP="008B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2728"/>
    <w:multiLevelType w:val="hybridMultilevel"/>
    <w:tmpl w:val="186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220B6"/>
    <w:multiLevelType w:val="hybridMultilevel"/>
    <w:tmpl w:val="4E12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08"/>
    <w:rsid w:val="0002505D"/>
    <w:rsid w:val="00166F95"/>
    <w:rsid w:val="002660CD"/>
    <w:rsid w:val="00575102"/>
    <w:rsid w:val="00673A57"/>
    <w:rsid w:val="007D26B8"/>
    <w:rsid w:val="00857014"/>
    <w:rsid w:val="008B1108"/>
    <w:rsid w:val="00C05BCC"/>
    <w:rsid w:val="00ED4326"/>
    <w:rsid w:val="00ED55EA"/>
    <w:rsid w:val="00F223D8"/>
    <w:rsid w:val="00F7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A478"/>
  <w15:chartTrackingRefBased/>
  <w15:docId w15:val="{C05175F1-A8E6-42AD-8EC1-C88B0998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08"/>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8B1108"/>
    <w:rPr>
      <w:rFonts w:ascii="Calibri" w:hAnsi="Calibri" w:cs="Calibri"/>
    </w:rPr>
  </w:style>
  <w:style w:type="paragraph" w:styleId="Footer">
    <w:name w:val="footer"/>
    <w:basedOn w:val="Normal"/>
    <w:link w:val="FooterChar"/>
    <w:uiPriority w:val="99"/>
    <w:unhideWhenUsed/>
    <w:rsid w:val="008B1108"/>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8B1108"/>
    <w:rPr>
      <w:rFonts w:ascii="Calibri" w:hAnsi="Calibri" w:cs="Calibri"/>
    </w:rPr>
  </w:style>
  <w:style w:type="table" w:styleId="TableGrid">
    <w:name w:val="Table Grid"/>
    <w:basedOn w:val="TableNormal"/>
    <w:uiPriority w:val="59"/>
    <w:rsid w:val="008B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B1108"/>
  </w:style>
  <w:style w:type="paragraph" w:styleId="BalloonText">
    <w:name w:val="Balloon Text"/>
    <w:basedOn w:val="Normal"/>
    <w:link w:val="BalloonTextChar"/>
    <w:uiPriority w:val="99"/>
    <w:semiHidden/>
    <w:unhideWhenUsed/>
    <w:rsid w:val="0016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denSAPB@camden.gov.uk.cjsm.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denSAPB@camde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mdenSAPB@camde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gres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denSAPB@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B8DD6EB109DB04FBEB8405E41615C52" ma:contentTypeVersion="5" ma:contentTypeDescription="Create a new document." ma:contentTypeScope="" ma:versionID="1432c50e4ee8e5a37d3d5bb9e7bc5804">
  <xsd:schema xmlns:xsd="http://www.w3.org/2001/XMLSchema" xmlns:xs="http://www.w3.org/2001/XMLSchema" xmlns:p="http://schemas.microsoft.com/office/2006/metadata/properties" xmlns:ns2="f6b1ceb0-f5ab-4860-8c24-632ac70d7a9f" xmlns:ns3="e4ee1351-6712-4df0-b39f-026aba693b5d" xmlns:ns4="299e9bb1-c380-4086-bad8-d8471915ec23" targetNamespace="http://schemas.microsoft.com/office/2006/metadata/properties" ma:root="true" ma:fieldsID="a1db0221c6a537e84a679951359b269b" ns2:_="" ns3:_="" ns4:_="">
    <xsd:import namespace="f6b1ceb0-f5ab-4860-8c24-632ac70d7a9f"/>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ceb0-f5ab-4860-8c24-632ac70d7a9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1ccc791-5516-4e30-b9d7-d21b1008acc5}" ma:internalName="TaxCatchAll" ma:showField="CatchAllData" ma:web="f6b1ceb0-f5ab-4860-8c24-632ac70d7a9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1ccc791-5516-4e30-b9d7-d21b1008acc5}" ma:internalName="TaxCatchAllLabel" ma:readOnly="true" ma:showField="CatchAllDataLabel" ma:web="f6b1ceb0-f5ab-4860-8c24-632ac70d7a9f">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DocumentDescription xmlns="f6b1ceb0-f5ab-4860-8c24-632ac70d7a9f" xsi:nil="true"/>
    <DocumentAuthor xmlns="f6b1ceb0-f5ab-4860-8c24-632ac70d7a9f">
      <UserInfo>
        <DisplayName/>
        <AccountId/>
        <AccountType/>
      </UserInfo>
    </DocumentAuthor>
    <TaxCatchAll xmlns="e4ee1351-6712-4df0-b39f-026aba693b5d"/>
    <ProtectiveClassification xmlns="f6b1ceb0-f5ab-4860-8c24-632ac70d7a9f">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5D499-52E9-4AEE-9455-1EE0F65A49C1}">
  <ds:schemaRefs>
    <ds:schemaRef ds:uri="Microsoft.SharePoint.Taxonomy.ContentTypeSync"/>
  </ds:schemaRefs>
</ds:datastoreItem>
</file>

<file path=customXml/itemProps2.xml><?xml version="1.0" encoding="utf-8"?>
<ds:datastoreItem xmlns:ds="http://schemas.openxmlformats.org/officeDocument/2006/customXml" ds:itemID="{C371DCBF-1337-4BB4-ADFE-645564B8B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ceb0-f5ab-4860-8c24-632ac70d7a9f"/>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D316F-5D98-4FA1-99C7-75EEB2FE3214}">
  <ds:schemaRefs>
    <ds:schemaRef ds:uri="http://schemas.microsoft.com/office/2006/metadata/properties"/>
    <ds:schemaRef ds:uri="http://schemas.microsoft.com/office/infopath/2007/PartnerControls"/>
    <ds:schemaRef ds:uri="e4ee1351-6712-4df0-b39f-026aba693b5d"/>
    <ds:schemaRef ds:uri="f6b1ceb0-f5ab-4860-8c24-632ac70d7a9f"/>
    <ds:schemaRef ds:uri="299e9bb1-c380-4086-bad8-d8471915ec23"/>
  </ds:schemaRefs>
</ds:datastoreItem>
</file>

<file path=customXml/itemProps4.xml><?xml version="1.0" encoding="utf-8"?>
<ds:datastoreItem xmlns:ds="http://schemas.openxmlformats.org/officeDocument/2006/customXml" ds:itemID="{4FC135BA-667F-4847-B67D-8042A2C43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SAR Request Form</vt:lpstr>
    </vt:vector>
  </TitlesOfParts>
  <Company>Capita ITES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Request Form</dc:title>
  <dc:subject/>
  <dc:creator>Snow, Denise</dc:creator>
  <cp:keywords/>
  <dc:description/>
  <cp:lastModifiedBy>Kern Roderick-Jones</cp:lastModifiedBy>
  <cp:revision>1</cp:revision>
  <cp:lastPrinted>2017-07-26T08:22:00Z</cp:lastPrinted>
  <dcterms:created xsi:type="dcterms:W3CDTF">2018-11-20T14:33:00Z</dcterms:created>
  <dcterms:modified xsi:type="dcterms:W3CDTF">2018-11-20T14:33:00Z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ganisationalUnit">
    <vt:lpwstr>25;#Professional standards|3ee146b6-ee81-4f5c-8d96-0acf1bc96039</vt:lpwstr>
  </property>
  <property fmtid="{D5CDD505-2E9C-101B-9397-08002B2CF9AE}" pid="4" name="ContentTypeId">
    <vt:lpwstr>0x0101007B8DD6EB109DB04FBEB8405E41615C52</vt:lpwstr>
  </property>
</Properties>
</file>